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ConsPlusNonformat"/>
        <w:widowControl w:val="1"/>
        <w:pBdr/>
        <w:spacing w:after="0"/>
        <w:ind w:left="5103"/>
        <w:jc w:val="both"/>
      </w:pPr>
      <w:r>
        <w:rPr>
          <w:rFonts w:ascii="Times New Roman" w:eastAsia="Times New Roman" w:hAnsi="Times New Roman" w:cs="Times New Roman"/>
          <w:b w:val="true"/>
          <w:sz w:val="24"/>
        </w:rPr>
        <w:t>Врио Уполномоченного</w:t>
      </w:r>
      <w:r>
        <w:rPr>
          <w:rFonts w:ascii="Times New Roman" w:eastAsia="Times New Roman" w:hAnsi="Times New Roman" w:cs="Times New Roman"/>
          <w:b w:val="true"/>
          <w:sz w:val="24"/>
        </w:rPr>
        <w:t xml:space="preserve"> по защите прав</w:t>
      </w:r>
      <w:r>
        <w:rPr>
          <w:rFonts w:ascii="Times New Roman" w:eastAsia="Times New Roman" w:hAnsi="Times New Roman" w:cs="Times New Roman"/>
          <w:b w:val="true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true"/>
          <w:sz w:val="24"/>
        </w:rPr>
        <w:t xml:space="preserve">предпринимателей в </w:t>
      </w:r>
      <w:r>
        <w:rPr>
          <w:rFonts w:ascii="Times New Roman" w:eastAsia="Times New Roman" w:hAnsi="Times New Roman" w:cs="Times New Roman"/>
          <w:b w:val="true"/>
          <w:sz w:val="24"/>
        </w:rPr>
        <w:t>Калининградской области</w:t>
      </w:r>
      <w:r>
        <w:rPr>
          <w:rFonts w:ascii="Times New Roman" w:eastAsia="Times New Roman" w:hAnsi="Times New Roman" w:cs="Times New Roman"/>
          <w:b w:val="true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true"/>
          <w:sz w:val="24"/>
        </w:rPr>
        <w:t>О.В. Белая</w:t>
      </w:r>
    </w:p>
    <w:p>
      <w:pPr>
        <w:pStyle w:val="ConsPlusNonformat"/>
        <w:widowControl w:val="1"/>
        <w:pBdr/>
        <w:spacing w:after="0" w:before="0"/>
        <w:ind w:left="5103"/>
        <w:jc w:val="both"/>
      </w:pPr>
    </w:p>
    <w:p>
      <w:pPr>
        <w:pStyle w:val="ConsPlusNonformat"/>
        <w:widowControl w:val="1"/>
        <w:pBdr/>
        <w:spacing w:after="0" w:before="0"/>
        <w:ind w:left="5103"/>
        <w:jc w:val="both"/>
      </w:pPr>
      <w:r>
        <w:rPr>
          <w:rFonts w:ascii="Times New Roman" w:eastAsia="Times New Roman" w:hAnsi="Times New Roman" w:cs="Times New Roman"/>
          <w:b w:val="true"/>
          <w:sz w:val="24"/>
        </w:rPr>
        <w:t>от</w:t>
      </w:r>
      <w:r>
        <w:rPr>
          <w:rFonts w:ascii="Times New Roman" w:eastAsia="Times New Roman" w:hAnsi="Times New Roman" w:cs="Times New Roman"/>
          <w:b w:val="true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pStyle w:val="ConsPlusNonformat"/>
        <w:widowControl w:val="1"/>
        <w:pBdr/>
        <w:spacing w:after="0" w:before="0"/>
        <w:ind w:left="5103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pStyle w:val="ConsPlusNonformat"/>
        <w:widowControl w:val="1"/>
        <w:pBdr/>
        <w:spacing w:after="0" w:before="0"/>
        <w:ind w:left="5103"/>
        <w:jc w:val="both"/>
      </w:pPr>
      <w:r>
        <w:rPr>
          <w:rFonts w:ascii="Times New Roman" w:eastAsia="Times New Roman" w:hAnsi="Times New Roman" w:cs="Times New Roman"/>
          <w:sz w:val="24"/>
        </w:rPr>
        <w:t>адрес: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_________,</w:t>
      </w:r>
    </w:p>
    <w:p>
      <w:pPr>
        <w:pStyle w:val="ConsPlusNonformat"/>
        <w:widowControl w:val="1"/>
        <w:pBdr/>
        <w:spacing w:after="0" w:before="0"/>
        <w:ind w:left="5103"/>
        <w:jc w:val="both"/>
      </w:pPr>
      <w:r>
        <w:rPr>
          <w:rFonts w:ascii="Times New Roman" w:eastAsia="Times New Roman" w:hAnsi="Times New Roman" w:cs="Times New Roman"/>
          <w:sz w:val="24"/>
        </w:rPr>
        <w:t>телефон: __________</w:t>
      </w:r>
      <w:r>
        <w:rPr>
          <w:rFonts w:ascii="Times New Roman" w:eastAsia="Times New Roman" w:hAnsi="Times New Roman" w:cs="Times New Roman"/>
          <w:sz w:val="24"/>
        </w:rPr>
        <w:t>____________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,</w:t>
      </w:r>
    </w:p>
    <w:p>
      <w:pPr>
        <w:pStyle w:val="ConsPlusNonformat"/>
        <w:widowControl w:val="1"/>
        <w:pBdr/>
        <w:spacing w:before="0"/>
        <w:ind w:left="5103"/>
        <w:jc w:val="both"/>
      </w:pP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z w:val="24"/>
        </w:rPr>
        <w:t xml:space="preserve"> эл. почты: ___________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</w:t>
      </w:r>
    </w:p>
    <w:p>
      <w:pPr>
        <w:pStyle w:val="ConsPlusNormal"/>
        <w:widowControl w:val="1"/>
        <w:pBdr/>
        <w:spacing w:after="0"/>
        <w:ind w:firstLine="540" w:left="0"/>
        <w:jc w:val="both"/>
      </w:pPr>
    </w:p>
    <w:p>
      <w:pPr>
        <w:pStyle w:val="ConsPlusNormal"/>
        <w:widowControl w:val="1"/>
        <w:pBdr/>
        <w:spacing w:after="0" w:before="0"/>
        <w:jc w:val="center"/>
      </w:pPr>
      <w:r>
        <w:rPr>
          <w:rFonts w:ascii="Times New Roman" w:eastAsia="Times New Roman" w:hAnsi="Times New Roman" w:cs="Times New Roman"/>
          <w:b w:val="true"/>
          <w:sz w:val="24"/>
        </w:rPr>
        <w:t>Заявление</w:t>
      </w:r>
    </w:p>
    <w:p>
      <w:pPr>
        <w:pStyle w:val="ConsPlusNormal"/>
        <w:widowControl w:val="1"/>
        <w:pBdr/>
        <w:spacing w:after="0" w:before="0"/>
        <w:jc w:val="center"/>
      </w:pPr>
      <w:r>
        <w:rPr>
          <w:rFonts w:ascii="Times New Roman" w:eastAsia="Times New Roman" w:hAnsi="Times New Roman" w:cs="Times New Roman"/>
          <w:b w:val="true"/>
          <w:i w:val="true"/>
        </w:rPr>
        <w:t xml:space="preserve">Об обращении к </w:t>
      </w:r>
      <w:r>
        <w:rPr>
          <w:rFonts w:ascii="Times New Roman" w:eastAsia="Times New Roman" w:hAnsi="Times New Roman" w:cs="Times New Roman"/>
          <w:b w:val="true"/>
          <w:i w:val="true"/>
        </w:rPr>
        <w:t>У</w:t>
      </w:r>
      <w:r>
        <w:rPr>
          <w:rFonts w:ascii="Times New Roman" w:eastAsia="Times New Roman" w:hAnsi="Times New Roman" w:cs="Times New Roman"/>
          <w:b w:val="true"/>
          <w:i w:val="true"/>
        </w:rPr>
        <w:t>полномоченн</w:t>
      </w:r>
      <w:r>
        <w:rPr>
          <w:rFonts w:ascii="Times New Roman" w:eastAsia="Times New Roman" w:hAnsi="Times New Roman" w:cs="Times New Roman"/>
          <w:b w:val="true"/>
          <w:i w:val="true"/>
        </w:rPr>
        <w:t>ому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по защите прав предпринимателей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в 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КО для привлечения к участию в проверке 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и </w:t>
      </w:r>
      <w:r>
        <w:rPr>
          <w:rFonts w:ascii="Times New Roman" w:eastAsia="Times New Roman" w:hAnsi="Times New Roman" w:cs="Times New Roman"/>
          <w:b w:val="true"/>
          <w:i w:val="true"/>
        </w:rPr>
        <w:t>о согласии на участие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>У</w:t>
      </w:r>
      <w:r>
        <w:rPr>
          <w:rFonts w:ascii="Times New Roman" w:eastAsia="Times New Roman" w:hAnsi="Times New Roman" w:cs="Times New Roman"/>
          <w:b w:val="true"/>
          <w:i w:val="true"/>
        </w:rPr>
        <w:t>полномоченного по защите прав предпринимателей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в </w:t>
      </w:r>
      <w:r>
        <w:rPr>
          <w:rFonts w:ascii="Times New Roman" w:eastAsia="Times New Roman" w:hAnsi="Times New Roman" w:cs="Times New Roman"/>
          <w:b w:val="true"/>
          <w:i w:val="true"/>
        </w:rPr>
        <w:t>К</w:t>
      </w:r>
      <w:r>
        <w:rPr>
          <w:rFonts w:ascii="Times New Roman" w:eastAsia="Times New Roman" w:hAnsi="Times New Roman" w:cs="Times New Roman"/>
          <w:b w:val="true"/>
          <w:i w:val="true"/>
        </w:rPr>
        <w:t>алининградской области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в выездной проверке,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>проводимой в отношении заявителя в рамках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>государственного контроля (надзора)</w:t>
      </w:r>
      <w:r>
        <w:rPr>
          <w:rFonts w:ascii="Times New Roman" w:eastAsia="Times New Roman" w:hAnsi="Times New Roman" w:cs="Times New Roman"/>
          <w:b w:val="true"/>
          <w:i w:val="true"/>
        </w:rPr>
        <w:t xml:space="preserve"> </w:t>
      </w:r>
      <w:r>
        <w:rPr>
          <w:rFonts w:ascii="Times New Roman" w:eastAsia="Times New Roman" w:hAnsi="Times New Roman" w:cs="Times New Roman"/>
          <w:b w:val="true"/>
          <w:i w:val="true"/>
        </w:rPr>
        <w:t>(или: муниципального контроля)</w:t>
      </w:r>
    </w:p>
    <w:p>
      <w:pPr>
        <w:pStyle w:val="ConsPlusNormal"/>
        <w:widowControl w:val="1"/>
        <w:pBdr/>
        <w:spacing w:before="0"/>
        <w:ind w:firstLine="540" w:left="0"/>
        <w:jc w:val="both"/>
      </w:pPr>
    </w:p>
    <w:p>
      <w:pPr>
        <w:pStyle w:val="ConsPlusNonformat"/>
        <w:widowControl w:val="1"/>
        <w:pBdr/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"__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_"________20_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</w:rPr>
        <w:t>в 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час. ___ мин. </w:t>
      </w:r>
      <w:r>
        <w:rPr>
          <w:rFonts w:ascii="Times New Roman" w:eastAsia="Times New Roman" w:hAnsi="Times New Roman" w:cs="Times New Roman"/>
          <w:sz w:val="24"/>
        </w:rPr>
        <w:t>в связи с</w:t>
      </w:r>
      <w:r>
        <w:rPr>
          <w:rFonts w:ascii="Times New Roman" w:eastAsia="Times New Roman" w:hAnsi="Times New Roman" w:cs="Times New Roman"/>
          <w:sz w:val="24"/>
        </w:rPr>
        <w:t>: 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ешением 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>____</w:t>
      </w: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 w:val="true"/>
        </w:rPr>
        <w:t>наименование органа государственного контроля (надзора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 w:val="true"/>
        </w:rPr>
        <w:t>(или: муниципального контроля))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>__ N 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"____"__________ 20____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в отношении 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i w:val="true"/>
        </w:rPr>
        <w:t>(наименование или Ф.И.О. субъекта</w:t>
      </w:r>
      <w:r>
        <w:rPr>
          <w:rFonts w:ascii="Times New Roman" w:eastAsia="Times New Roman" w:hAnsi="Times New Roman" w:cs="Times New Roman"/>
          <w:i w:val="true"/>
        </w:rPr>
        <w:t xml:space="preserve"> предпринимательской деятельности)</w:t>
      </w: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была назначена выездная проверка.</w:t>
      </w:r>
    </w:p>
    <w:p>
      <w:pPr>
        <w:pStyle w:val="ConsPlusNonformat"/>
        <w:widowControl w:val="1"/>
        <w:pBdr/>
        <w:spacing w:after="0" w:before="0"/>
        <w:ind w:firstLine="708" w:left="0"/>
        <w:jc w:val="both"/>
      </w:pPr>
    </w:p>
    <w:p>
      <w:pPr>
        <w:pStyle w:val="ConsPlusNonformat"/>
        <w:widowControl w:val="1"/>
        <w:pBdr/>
        <w:spacing w:after="0" w:before="0"/>
        <w:ind w:firstLine="708" w:left="0"/>
        <w:jc w:val="both"/>
      </w:pPr>
      <w:r>
        <w:rPr>
          <w:rFonts w:ascii="Times New Roman" w:eastAsia="Times New Roman" w:hAnsi="Times New Roman" w:cs="Times New Roman"/>
          <w:sz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ff"/>
          <w:color w:val="0000FF"/>
        </w:rPr>
        <w:fldChar w:fldCharType="begin"/>
        <w:instrText>HYPERLINK</w:instrText>
        <w:fldChar w:fldCharType="separate"/>
        <w:t/>
      </w:r>
      <w:r>
        <w:rPr>
          <w:rFonts w:ascii="Times New Roman" w:eastAsia="Times New Roman" w:hAnsi="Times New Roman" w:cs="Times New Roman"/>
          <w:sz w:val="24"/>
          <w:u w:val="single" w:color="0000ff"/>
          <w:color w:val="0000FF"/>
        </w:rPr>
        <w:t>пп. 5 п. 3 ст. 10</w:t>
      </w:r>
      <w: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ФЗ</w:t>
      </w:r>
      <w:r>
        <w:rPr>
          <w:rFonts w:ascii="Times New Roman" w:eastAsia="Times New Roman" w:hAnsi="Times New Roman" w:cs="Times New Roman"/>
          <w:sz w:val="24"/>
        </w:rPr>
        <w:t xml:space="preserve"> от 07.05.2013 N 78-ФЗ    "Об уполномоченных    по защите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</w:t>
      </w:r>
      <w:r>
        <w:rPr>
          <w:rFonts w:ascii="Times New Roman" w:eastAsia="Times New Roman" w:hAnsi="Times New Roman" w:cs="Times New Roman"/>
          <w:sz w:val="24"/>
        </w:rPr>
        <w:t>мателей в Российской Федерации";</w:t>
      </w:r>
      <w:r>
        <w:rPr>
          <w:rFonts w:ascii="Times New Roman" w:eastAsia="Times New Roman" w:hAnsi="Times New Roman" w:cs="Times New Roman"/>
          <w:sz w:val="24"/>
        </w:rPr>
        <w:t xml:space="preserve"> пп. 15, ч.3, ст.5 </w:t>
      </w:r>
      <w:r>
        <w:rPr>
          <w:rFonts w:ascii="Times New Roman" w:eastAsia="Times New Roman" w:hAnsi="Times New Roman" w:cs="Times New Roman"/>
          <w:sz w:val="24"/>
        </w:rPr>
        <w:t>Закона Калининградской области от 15.11.2013 года «Об Уполномоченном по защите прав предпринимателей в Калининградской области» № 268</w:t>
      </w:r>
      <w:r>
        <w:rPr>
          <w:rFonts w:ascii="Times New Roman" w:eastAsia="Times New Roman" w:hAnsi="Times New Roman" w:cs="Times New Roman"/>
          <w:sz w:val="24"/>
        </w:rPr>
        <w:t>; п.5 ст. 21 Федерального</w:t>
      </w:r>
      <w:r>
        <w:rPr>
          <w:rFonts w:ascii="Times New Roman" w:eastAsia="Times New Roman" w:hAnsi="Times New Roman" w:cs="Times New Roman"/>
          <w:sz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настоящим заявляем </w:t>
      </w:r>
      <w:r>
        <w:rPr>
          <w:rFonts w:ascii="Times New Roman" w:eastAsia="Times New Roman" w:hAnsi="Times New Roman" w:cs="Times New Roman"/>
          <w:sz w:val="24"/>
        </w:rPr>
        <w:t xml:space="preserve">о привлечении Уполномоченного </w:t>
      </w:r>
      <w:r>
        <w:rPr>
          <w:rFonts w:ascii="Times New Roman" w:eastAsia="Times New Roman" w:hAnsi="Times New Roman" w:cs="Times New Roman"/>
          <w:sz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</w:rPr>
        <w:t>защите прав</w:t>
      </w:r>
      <w:r>
        <w:rPr>
          <w:rFonts w:ascii="Times New Roman" w:eastAsia="Times New Roman" w:hAnsi="Times New Roman" w:cs="Times New Roman"/>
          <w:sz w:val="24"/>
        </w:rPr>
        <w:t xml:space="preserve"> предпринимателей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 xml:space="preserve"> к участию в проверке и </w:t>
      </w:r>
      <w:r>
        <w:rPr>
          <w:rFonts w:ascii="Times New Roman" w:eastAsia="Times New Roman" w:hAnsi="Times New Roman" w:cs="Times New Roman"/>
          <w:sz w:val="24"/>
        </w:rPr>
        <w:t>о своем согласии на участие</w:t>
      </w:r>
      <w:r>
        <w:rPr>
          <w:rFonts w:ascii="Times New Roman" w:eastAsia="Times New Roman" w:hAnsi="Times New Roman" w:cs="Times New Roman"/>
          <w:sz w:val="24"/>
        </w:rPr>
        <w:t xml:space="preserve"> Уполномоченного </w:t>
      </w:r>
      <w:r>
        <w:rPr>
          <w:rFonts w:ascii="Times New Roman" w:eastAsia="Times New Roman" w:hAnsi="Times New Roman" w:cs="Times New Roman"/>
          <w:sz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</w:rPr>
        <w:t>защите прав</w:t>
      </w:r>
      <w:r>
        <w:rPr>
          <w:rFonts w:ascii="Times New Roman" w:eastAsia="Times New Roman" w:hAnsi="Times New Roman" w:cs="Times New Roman"/>
          <w:sz w:val="24"/>
        </w:rPr>
        <w:t xml:space="preserve"> предпринимателей в</w:t>
      </w:r>
      <w:r>
        <w:rPr>
          <w:rFonts w:ascii="Times New Roman" w:eastAsia="Times New Roman" w:hAnsi="Times New Roman" w:cs="Times New Roman"/>
          <w:sz w:val="24"/>
        </w:rPr>
        <w:t xml:space="preserve"> 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выездной проверке,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назначенной на </w:t>
      </w:r>
      <w:r>
        <w:rPr>
          <w:rFonts w:ascii="Times New Roman" w:eastAsia="Times New Roman" w:hAnsi="Times New Roman" w:cs="Times New Roman"/>
          <w:b w:val="true"/>
          <w:sz w:val="24"/>
        </w:rPr>
        <w:t>"__</w:t>
      </w:r>
      <w:r>
        <w:rPr>
          <w:rFonts w:ascii="Times New Roman" w:eastAsia="Times New Roman" w:hAnsi="Times New Roman" w:cs="Times New Roman"/>
          <w:b w:val="true"/>
          <w:sz w:val="24"/>
        </w:rPr>
        <w:t>___"___</w:t>
      </w:r>
      <w:r>
        <w:rPr>
          <w:rFonts w:ascii="Times New Roman" w:eastAsia="Times New Roman" w:hAnsi="Times New Roman" w:cs="Times New Roman"/>
          <w:b w:val="true"/>
          <w:sz w:val="24"/>
        </w:rPr>
        <w:t>_</w:t>
      </w:r>
      <w:r>
        <w:rPr>
          <w:rFonts w:ascii="Times New Roman" w:eastAsia="Times New Roman" w:hAnsi="Times New Roman" w:cs="Times New Roman"/>
          <w:b w:val="true"/>
          <w:sz w:val="24"/>
        </w:rPr>
        <w:t>_____</w:t>
      </w:r>
      <w:r>
        <w:rPr>
          <w:rFonts w:ascii="Times New Roman" w:eastAsia="Times New Roman" w:hAnsi="Times New Roman" w:cs="Times New Roman"/>
          <w:b w:val="true"/>
          <w:sz w:val="24"/>
        </w:rPr>
        <w:t xml:space="preserve">__ </w:t>
      </w:r>
      <w:r>
        <w:rPr>
          <w:rFonts w:ascii="Times New Roman" w:eastAsia="Times New Roman" w:hAnsi="Times New Roman" w:cs="Times New Roman"/>
          <w:b w:val="true"/>
          <w:sz w:val="24"/>
        </w:rPr>
        <w:t>20___</w:t>
      </w:r>
      <w:r>
        <w:rPr>
          <w:rFonts w:ascii="Times New Roman" w:eastAsia="Times New Roman" w:hAnsi="Times New Roman" w:cs="Times New Roman"/>
          <w:b w:val="true"/>
          <w:sz w:val="24"/>
        </w:rPr>
        <w:t>__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</w:t>
      </w: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i w:val="true"/>
        </w:rPr>
        <w:t>(</w:t>
      </w:r>
      <w:r>
        <w:rPr>
          <w:rFonts w:ascii="Times New Roman" w:eastAsia="Times New Roman" w:hAnsi="Times New Roman" w:cs="Times New Roman"/>
          <w:i w:val="true"/>
        </w:rPr>
        <w:t>наименование органа государственного контроля (надзора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i w:val="true"/>
        </w:rPr>
        <w:t>(или: муниципального контроля) назначившим проверку)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в отношении 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>.</w:t>
      </w: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i w:val="true"/>
        </w:rPr>
        <w:t xml:space="preserve">                                </w:t>
      </w:r>
      <w:r>
        <w:rPr>
          <w:rFonts w:ascii="Times New Roman" w:eastAsia="Times New Roman" w:hAnsi="Times New Roman" w:cs="Times New Roman"/>
          <w:i w:val="true"/>
        </w:rPr>
        <w:t>(наименование или Ф.И.О. субъекта предпринимательской деятельности)</w:t>
      </w:r>
    </w:p>
    <w:p>
      <w:pPr>
        <w:pStyle w:val="ConsPlusNonformat"/>
        <w:widowControl w:val="1"/>
        <w:pBdr/>
        <w:spacing w:after="0" w:before="0"/>
        <w:ind w:firstLine="708" w:left="0"/>
        <w:jc w:val="both"/>
      </w:pPr>
    </w:p>
    <w:p>
      <w:pPr>
        <w:pStyle w:val="ConsPlusNonformat"/>
        <w:widowControl w:val="1"/>
        <w:pBdr/>
        <w:spacing w:after="0" w:before="0"/>
        <w:ind w:firstLine="708" w:left="0"/>
        <w:jc w:val="both"/>
      </w:pPr>
      <w:r>
        <w:rPr>
          <w:rFonts w:ascii="Times New Roman" w:eastAsia="Times New Roman" w:hAnsi="Times New Roman" w:cs="Times New Roman"/>
          <w:u w:val="single"/>
          <w:sz w:val="24"/>
          <w:i w:val="true"/>
        </w:rPr>
        <w:t>Дополнительно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>,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 xml:space="preserve"> 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 xml:space="preserve">непосредственно 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>о времени и ме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>сте проведения выездной проверке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 xml:space="preserve"> обязуемся уведомить Уполномоченного по защите прав предпринимателей в 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>Калининградской области</w:t>
      </w:r>
      <w:r>
        <w:rPr>
          <w:rFonts w:ascii="Times New Roman" w:eastAsia="Times New Roman" w:hAnsi="Times New Roman" w:cs="Times New Roman"/>
          <w:u w:val="single"/>
          <w:sz w:val="24"/>
          <w:i w:val="true"/>
        </w:rPr>
        <w:t>.</w:t>
      </w:r>
    </w:p>
    <w:p>
      <w:pPr>
        <w:pStyle w:val="ConsPlusNonformat"/>
        <w:widowControl w:val="1"/>
        <w:pBdr/>
        <w:spacing w:after="0" w:before="0"/>
        <w:jc w:val="both"/>
      </w:pPr>
    </w:p>
    <w:p>
      <w:pPr>
        <w:pStyle w:val="ConsPlusNonformat"/>
        <w:widowControl w:val="1"/>
        <w:pBdr/>
        <w:spacing w:after="0" w:before="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>
      <w:pPr>
        <w:pStyle w:val="ConsPlusNonformat"/>
        <w:widowControl w:val="1"/>
        <w:numPr>
          <w:ilvl w:val="0"/>
          <w:numId w:val="1"/>
        </w:numPr>
        <w:pBdr/>
        <w:spacing w:after="0" w:before="0"/>
        <w:ind w:hanging="357" w:left="594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_____________________________;</w:t>
      </w:r>
    </w:p>
    <w:p>
      <w:pPr>
        <w:pStyle w:val="ConsPlusNonformat"/>
        <w:widowControl w:val="1"/>
        <w:numPr>
          <w:ilvl w:val="0"/>
          <w:numId w:val="1"/>
        </w:numPr>
        <w:pBdr/>
        <w:spacing w:after="0" w:before="0"/>
        <w:ind w:hanging="357" w:left="594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_____________________________.</w:t>
      </w:r>
    </w:p>
    <w:p>
      <w:pPr>
        <w:pStyle w:val="ConsPlusNonformat"/>
        <w:widowControl w:val="1"/>
        <w:pBdr/>
        <w:spacing w:after="0" w:before="0"/>
        <w:ind w:left="4248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</w:rPr>
        <w:t>___________________</w:t>
      </w:r>
    </w:p>
    <w:p>
      <w:pPr>
        <w:pStyle w:val="ConsPlusNonformat"/>
        <w:widowControl w:val="1"/>
        <w:pBdr/>
        <w:spacing w:befor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 w:val="true"/>
        </w:rPr>
        <w:t xml:space="preserve">Ф.И.О. </w:t>
      </w:r>
      <w:r>
        <w:rPr>
          <w:rFonts w:ascii="Times New Roman" w:eastAsia="Times New Roman" w:hAnsi="Times New Roman" w:cs="Times New Roman"/>
          <w:i w:val="true"/>
        </w:rPr>
        <w:t>подпись</w:t>
      </w:r>
      <w:r>
        <w:rPr>
          <w:rFonts w:ascii="Times New Roman" w:eastAsia="Times New Roman" w:hAnsi="Times New Roman" w:cs="Times New Roman"/>
          <w:i w:val="true"/>
        </w:rPr>
        <w:t xml:space="preserve">, </w:t>
      </w:r>
      <w:r>
        <w:rPr>
          <w:rFonts w:ascii="Times New Roman" w:eastAsia="Times New Roman" w:hAnsi="Times New Roman" w:cs="Times New Roman"/>
          <w:i w:val="true"/>
        </w:rPr>
        <w:t xml:space="preserve">печать, </w:t>
      </w:r>
      <w:r>
        <w:rPr>
          <w:rFonts w:ascii="Times New Roman" w:eastAsia="Times New Roman" w:hAnsi="Times New Roman" w:cs="Times New Roman"/>
          <w:i w:val="true"/>
        </w:rPr>
        <w:t>должность</w:t>
      </w:r>
      <w:r>
        <w:rPr>
          <w:rFonts w:ascii="Times New Roman" w:eastAsia="Times New Roman" w:hAnsi="Times New Roman" w:cs="Times New Roman"/>
        </w:rPr>
        <w:t>)</w:t>
      </w:r>
    </w:p>
    <w:p>
      <w:pPr>
        <w:pStyle w:val="ConsPlusNormal"/>
        <w:widowControl w:val="1"/>
        <w:pBdr/>
        <w:spacing w:after="0"/>
        <w:ind w:left="4248"/>
        <w:jc w:val="both"/>
      </w:pPr>
    </w:p>
    <w:p>
      <w:pPr>
        <w:pStyle w:val="ConsPlusNormal"/>
        <w:widowControl w:val="1"/>
        <w:pBdr/>
        <w:spacing w:before="0"/>
        <w:ind w:left="4248"/>
        <w:jc w:val="both"/>
      </w:pPr>
      <w:r>
        <w:rPr>
          <w:rFonts w:ascii="Times New Roman" w:eastAsia="Times New Roman" w:hAnsi="Times New Roman" w:cs="Times New Roman"/>
          <w:sz w:val="24"/>
        </w:rPr>
        <w:t>"_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__"_</w:t>
      </w: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</w:rPr>
        <w:t>20____</w:t>
      </w:r>
      <w:r>
        <w:rPr>
          <w:rFonts w:ascii="Times New Roman" w:eastAsia="Times New Roman" w:hAnsi="Times New Roman" w:cs="Times New Roman"/>
          <w:sz w:val="24"/>
        </w:rPr>
        <w:t>__ г.</w:t>
      </w:r>
    </w:p>
    <w:sectPr>
      <w:headerReference r:id="rId6" w:type="default"/>
      <w:footerReference r:id="rId7" w:type="default"/>
      <w:footnotePr>
        <w:numFmt w:val="decimal"/>
        <w:numStart w:val="1"/>
      </w:footnotePr>
      <w:endnotePr>
        <w:numFmt w:val="lowerRoman"/>
        <w:numStart w:val="1"/>
      </w:endnotePr>
      <w:type w:val="nextPage"/>
      <w:pgSz w:orient="portrait" w:w="11908" w:h="16833"/>
      <w:pgMar w:right="737" w:top="737" w:header="708" w:gutter="0" w:bottom="737" w:footer="708" w:left="1020"/>
      <w:cols w:equalWidth="1" w:space="708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4ded7e6f-103f-47ed-9608-027a4ded2a8a" w:fontKey="{00000000-0000-0000-0000-000000000000}" w:subsetted="0"/>
  </w:font>
  <w:font w:name="Caladea Regular">
    <w:embedRegular r:id="rId5f2b7448-6813-46b5-8c9c-7c2a0c4c894e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>
  <w:abstractNum w:abstractNumId="895186">
    <w:lvl w:ilvl="5">
      <w:start w:val="1"/>
      <w:numFmt w:val="lowerRoman"/>
      <w:lvlText w:val="%6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0">
      <w:start w:val="1"/>
      <w:numFmt w:val="decimal"/>
      <w:lvlText w:val="%1."/>
      <w:lvlJc w:val="left"/>
      <w:pPr>
        <w:ind w:left="72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</w:abstractNum>
  <w:num w:numId="1">
    <w:abstractNumId w:val="895186"/>
  </w:num>
</w:numbering>
</file>

<file path=word/settings.xml><?xml version="1.0" encoding="utf-8"?>
<w:settings xmlns:w="http://schemas.openxmlformats.org/wordprocessingml/2006/main">
  <w:defaultTabStop w:val="708"/>
  <w:evenAndOddHeaders w:val="0"/>
  <w:compat>
    <w:compatSetting w:val="15" w:name="compatibilityMode" w:uri="http://schemas.microsoft.com/office/word"/>
  </w:compat>
  <w:themeFontLang w:val="ru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rlito Regular" w:eastAsia="Carlito Regular" w:hAnsi="Carlito Regular" w:cs="Carlito Regular"/>
        <w:sz w:val="22"/>
      </w:rPr>
    </w:rPrDefault>
    <w:pPrDefault>
      <w:pPr>
        <w:widowControl w:val="1"/>
        <w:spacing w:line="276" w:lineRule="auto" w:after="200"/>
      </w:pPr>
    </w:pPrDefault>
  </w:docDefaults>
  <w:style w:type="paragraph" w:styleId="footer">
    <w:name w:val="footer"/>
    <w:basedOn w:val="Normal"/>
    <w:next w:val="footer"/>
    <w:uiPriority w:val="1"/>
    <w:unhideWhenUsed/>
    <w:qFormat/>
    <w:pPr>
      <w:widowControl w:val="1"/>
      <w:tabs>
        <w:tab w:pos="4677" w:val="center" w:leader="none"/>
        <w:tab w:pos="9355" w:val="right" w:leader="none"/>
      </w:tabs>
      <w:spacing w:line="240" w:lineRule="auto" w:after="0"/>
    </w:pPr>
    <w:rPr/>
  </w:style>
  <w:style w:type="paragraph" w:styleId="BalloonText">
    <w:name w:val="Balloon Text"/>
    <w:basedOn w:val="Normal"/>
    <w:next w:val="BalloonText"/>
    <w:uiPriority w:val="1"/>
    <w:unhideWhenUsed/>
    <w:qFormat/>
    <w:pPr>
      <w:widowControl w:val="1"/>
      <w:spacing w:line="240" w:lineRule="auto" w:after="0"/>
    </w:pPr>
    <w:rPr>
      <w:rFonts w:ascii="Tahoma" w:eastAsia="Tahoma" w:hAnsi="Tahoma" w:cs="Tahoma"/>
      <w:sz w:val="16"/>
    </w:rPr>
  </w:style>
  <w:style w:type="paragraph" w:styleId="Normal" w:default="1">
    <w:name w:val="Normal"/>
    <w:aliases w:val="Normal"/>
    <w:next w:val="Normal"/>
    <w:uiPriority w:val="1"/>
    <w:unhideWhenUsed/>
    <w:qFormat/>
    <w:pPr>
      <w:widowControl w:val="1"/>
      <w:spacing w:line="276" w:lineRule="auto" w:after="200"/>
    </w:pPr>
    <w:rPr>
      <w:rFonts w:ascii="Carlito Regular" w:eastAsia="Carlito Regular" w:hAnsi="Carlito Regular" w:cs="Carlito Regular"/>
      <w:sz w:val="22"/>
    </w:rPr>
  </w:style>
  <w:style w:type="paragraph" w:styleId="Heading1">
    <w:name w:val="Heading 1"/>
    <w:basedOn w:val="Normal"/>
    <w:next w:val="Normal"/>
    <w:uiPriority w:val="1"/>
    <w:unhideWhenUsed/>
    <w:qFormat/>
    <w:pPr>
      <w:pBdr/>
      <w:spacing w:line="240" w:after="200"/>
      <w:jc w:val="left"/>
    </w:pPr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paragraph" w:styleId="Heading2">
    <w:name w:val="Heading 2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paragraph" w:styleId="header">
    <w:name w:val="header"/>
    <w:basedOn w:val="Normal"/>
    <w:next w:val="header"/>
    <w:uiPriority w:val="1"/>
    <w:unhideWhenUsed/>
    <w:qFormat/>
    <w:pPr>
      <w:widowControl w:val="1"/>
      <w:tabs>
        <w:tab w:pos="4677" w:val="center" w:leader="none"/>
        <w:tab w:pos="9355" w:val="right" w:leader="none"/>
      </w:tabs>
      <w:spacing w:line="240" w:lineRule="auto" w:after="0"/>
    </w:pPr>
    <w:rPr/>
  </w:style>
  <w:style w:type="paragraph" w:styleId="Heading3">
    <w:name w:val="Heading 3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paragraph" w:styleId="Heading4">
    <w:name w:val="Heading 4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paragraph" w:styleId="Heading5">
    <w:name w:val="Heading 5"/>
    <w:basedOn w:val="Normal"/>
    <w:next w:val="Normal"/>
    <w:uiPriority w:val="1"/>
    <w:unhideWhenUsed/>
    <w:qFormat/>
    <w:pPr>
      <w:pBdr>
        <w:top w:themeColor="text1" w:color="000000" w:val="none" w:sz="0" w:space="0"/>
        <w:left w:themeColor="text1" w:color="000000" w:val="none" w:sz="0" w:space="3"/>
        <w:bottom w:themeColor="text1" w:color="000000" w:val="none" w:sz="0" w:space="0"/>
        <w:right w:themeColor="text1" w:color="000000" w:val="none" w:sz="0" w:space="3"/>
      </w:pBdr>
      <w:shd w:themeFill="text1" w:themeFillTint="BF" w:fill="404040" w:val="clear" w:color="auto"/>
      <w:spacing w:line="312" w:after="160"/>
      <w:jc w:val="left"/>
    </w:pPr>
    <w:rPr>
      <w:rFonts w:asciiTheme="majorHAnsi" w:eastAsiaTheme="majorHAnsi" w:hAnsiTheme="majorHAnsi" w:cstheme="majorHAnsi"/>
      <w:color w:themeColor="background1" w:val="FFFFFF"/>
      <w:sz w:val="24"/>
    </w:rPr>
  </w:style>
  <w:style w:type="paragraph" w:styleId="Heading6">
    <w:name w:val="Heading 6"/>
    <w:basedOn w:val="Normal"/>
    <w:next w:val="Normal"/>
    <w:uiPriority w:val="1"/>
    <w:unhideWhenUsed/>
    <w:qFormat/>
    <w:pPr>
      <w:pBdr/>
      <w:spacing w:line="288" w:after="120"/>
      <w:jc w:val="left"/>
    </w:pPr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paragraph" w:styleId="Heading7">
    <w:name w:val="Heading 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color w:themeColor="accent1" w:themeShade="7F" w:val="254061"/>
      <w:sz w:val="21"/>
      <w:i w:val="true"/>
    </w:rPr>
  </w:style>
  <w:style w:type="paragraph" w:styleId="Heading8">
    <w:name w:val="Heading 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1F497D"/>
      <w:sz w:val="21"/>
    </w:rPr>
  </w:style>
  <w:style w:type="paragraph" w:styleId="Heading9">
    <w:name w:val="Heading 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1F497D"/>
      <w:sz w:val="21"/>
      <w:i w:val="true"/>
    </w:rPr>
  </w:style>
  <w:style w:type="paragraph" w:styleId="ConsPlusNonformat">
    <w:name w:val="ConsPlusNonformat"/>
    <w:next w:val="ConsPlusNonformat"/>
    <w:uiPriority w:val="1"/>
    <w:unhideWhenUsed/>
    <w:qFormat/>
    <w:pPr>
      <w:widowControl w:val="0"/>
      <w:spacing w:line="240" w:lineRule="auto" w:after="0"/>
    </w:pPr>
    <w:rPr>
      <w:rFonts w:ascii="Courier New" w:eastAsia="Courier New" w:hAnsi="Courier New" w:cs="Courier New"/>
      <w:sz w:val="20"/>
    </w:rPr>
  </w:style>
  <w:style w:type="paragraph" w:styleId="Title">
    <w:name w:val="Title"/>
    <w:basedOn w:val="Normal"/>
    <w:next w:val="Normal"/>
    <w:uiPriority w:val="1"/>
    <w:unhideWhenUsed/>
    <w:qFormat/>
    <w:pPr>
      <w:pBdr/>
      <w:spacing w:line="240" w:after="360"/>
      <w:jc w:val="left"/>
    </w:pPr>
    <w:rPr>
      <w:rFonts w:asciiTheme="majorHAnsi" w:eastAsiaTheme="majorHAnsi" w:hAnsiTheme="majorHAnsi" w:cstheme="majorHAnsi"/>
      <w:spacing w:val="-10"/>
      <w:b w:val="true"/>
      <w:color w:themeColor="accent1" w:themeShade="BF" w:val="376092"/>
      <w:sz w:val="72"/>
    </w:rPr>
  </w:style>
  <w:style w:type="paragraph" w:styleId="Subtitle">
    <w:name w:val="Subtitle"/>
    <w:basedOn w:val="Normal"/>
    <w:next w:val="Normal"/>
    <w:uiPriority w:val="1"/>
    <w:unhideWhenUsed/>
    <w:qFormat/>
    <w:pPr>
      <w:pBdr/>
      <w:spacing w:line="240" w:after="480" w:before="240"/>
      <w:jc w:val="left"/>
    </w:pPr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376092" w:val="single" w:sz="24" w:space="7"/>
        <w:bottom w:color="000000" w:val="none" w:sz="0" w:space="7"/>
      </w:pBdr>
      <w:shd w:themeFill="accent1" w:themeFillTint="33" w:fill="DCE6F2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ConsPlusTitlePage">
    <w:name w:val="ConsPlusTitlePage"/>
    <w:next w:val="ConsPlusTitlePage"/>
    <w:uiPriority w:val="1"/>
    <w:unhideWhenUsed/>
    <w:qFormat/>
    <w:pPr>
      <w:widowControl w:val="0"/>
      <w:spacing w:line="240" w:lineRule="auto" w:after="0"/>
    </w:pPr>
    <w:rPr>
      <w:rFonts w:ascii="Tahoma" w:eastAsia="Tahoma" w:hAnsi="Tahoma" w:cs="Tahoma"/>
      <w:sz w:val="20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themeColor="accent1" w:color="4F81BD" w:val="single" w:sz="18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4F81BD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4F81BD"/>
      <w:sz w:val="22"/>
      <w:i w:val="true"/>
    </w:rPr>
  </w:style>
  <w:style w:type="paragraph" w:styleId="ConsPlusNormal">
    <w:name w:val="ConsPlusNormal"/>
    <w:next w:val="ConsPlusNormal"/>
    <w:uiPriority w:val="1"/>
    <w:unhideWhenUsed/>
    <w:qFormat/>
    <w:pPr>
      <w:widowControl w:val="0"/>
      <w:spacing w:line="240" w:lineRule="auto" w:after="0"/>
    </w:pPr>
    <w:rPr>
      <w:rFonts w:ascii="Calibri" w:eastAsia="Calibri" w:hAnsi="Calibri" w:cs="Calibri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SubtleEmphasis">
    <w:uiPriority w:val="1"/>
    <w:unhideWhenUsed/>
    <w:qFormat/>
    <w:rPr>
      <w:color w:themeColor="text1" w:themeTint="3F" w:val="BFBFBF"/>
      <w:i w:val="true"/>
    </w:rPr>
  </w:style>
  <w:style w:type="character" w:styleId="ВерхнийколонтитулЗнак">
    <w:name w:val="Верхний колонтитул Знак"/>
    <w:basedOn w:val="DefaultParagraphFont"/>
    <w:uiPriority w:val="1"/>
    <w:unhideWhenUsed/>
    <w:qFormat/>
    <w:rPr/>
  </w:style>
  <w:style w:type="character" w:styleId="Emphasis">
    <w:uiPriority w:val="1"/>
    <w:unhideWhenUsed/>
    <w:qFormat/>
    <w:rPr>
      <w:i w:val="true"/>
    </w:rPr>
  </w:style>
  <w:style w:type="character" w:styleId="IntenseEmphasis">
    <w:uiPriority w:val="1"/>
    <w:unhideWhenUsed/>
    <w:qFormat/>
    <w:rPr>
      <w:b w:val="true"/>
      <w:i w:val="true"/>
    </w:rPr>
  </w:style>
  <w:style w:type="character" w:styleId="DefaultParagraphFont" w:default="1">
    <w:name w:val="Default Paragraph Font"/>
    <w:aliases w:val="Default Paragraph Font"/>
    <w:uiPriority w:val="1"/>
    <w:unhideWhenUsed/>
    <w:qFormat/>
    <w:rPr/>
  </w:style>
  <w:style w:type="character" w:styleId="ТекствыноскиЗнак">
    <w:name w:val="Текст выноски Знак"/>
    <w:basedOn w:val="DefaultParagraphFont"/>
    <w:uiPriority w:val="1"/>
    <w:unhideWhenUsed/>
    <w:qFormat/>
    <w:rPr>
      <w:rFonts w:ascii="Tahoma" w:eastAsia="Tahoma" w:hAnsi="Tahoma" w:cs="Tahoma"/>
      <w:sz w:val="16"/>
    </w:rPr>
  </w:style>
  <w:style w:type="character" w:styleId="Strong">
    <w:uiPriority w:val="1"/>
    <w:unhideWhenUsed/>
    <w:qFormat/>
    <w:rPr>
      <w:b w:val="true"/>
    </w:rPr>
  </w:style>
  <w:style w:type="character" w:styleId="НижнийколонтитулЗнак">
    <w:name w:val="Нижний колонтитул Знак"/>
    <w:basedOn w:val="DefaultParagraphFont"/>
    <w:uiPriority w:val="1"/>
    <w:unhideWhenUsed/>
    <w:qFormat/>
    <w:rPr/>
  </w:style>
  <w:style w:type="character" w:styleId="SubtleReference">
    <w:uiPriority w:val="1"/>
    <w:unhideWhenUsed/>
    <w:qFormat/>
    <w:rPr>
      <w:u w:val="single"/>
      <w:smallCaps w:val="true"/>
      <w:color w:themeColor="text1" w:themeTint="3F" w:val="BFBFBF"/>
    </w:rPr>
  </w:style>
  <w:style w:type="character" w:styleId="IntenseReference">
    <w:uiPriority w:val="1"/>
    <w:unhideWhenUsed/>
    <w:qFormat/>
    <w:rPr>
      <w:u w:val="single"/>
      <w:spacing w:val="5"/>
      <w:smallCaps w:val="true"/>
      <w:b w:val="true"/>
    </w:rPr>
  </w:style>
  <w:style w:type="character" w:styleId="BookTitle">
    <w:uiPriority w:val="1"/>
    <w:unhideWhenUsed/>
    <w:qFormat/>
    <w:rPr>
      <w:smallCaps w:val="true"/>
      <w:b w:val="true"/>
    </w:r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paragraph" w:styleId="EndnoteText">
    <w:name w:val="endnote text"/>
    <w:basedOn w:val="Normal"/>
    <w:link w:val="EndnoteTextChar"/>
    <w:unhideWhenUsed/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theme/theme1.xml" Type="http://schemas.openxmlformats.org/officeDocument/2006/relationships/theme"/><Relationship Id="rId5" Target="numbering.xml" Type="http://schemas.openxmlformats.org/officeDocument/2006/relationships/numbering"/><Relationship Id="rId6" Target="header1.xml" Type="http://schemas.openxmlformats.org/officeDocument/2006/relationships/header"/><Relationship Id="rId7" Target="footer1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4ded7e6f-103f-47ed-9608-027a4ded2a8a" Target="fonts/carlitoregular.ttf" Type="http://schemas.openxmlformats.org/officeDocument/2006/relationships/font"/><Relationship Id="rId5f2b7448-6813-46b5-8c9c-7c2a0c4c894e" Target="fonts/caladearegular.ttf" Type="http://schemas.openxmlformats.org/officeDocument/2006/relationships/font"/></Relationships>
</file>

<file path=word/theme/theme1.xml><?xml version="1.0" encoding="utf-8"?>
<a:theme xmlns:a="http://schemas.openxmlformats.org/drawingml/2006/main" name="1745479544178">
  <a:themeElements>
    <a:clrScheme name="Default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Caladea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2025-04-24T07:25:44Z</dcterms:created>
  <dc:creator>Gleb Usanin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